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F6702" w:rsidRPr="002F6702" w:rsidTr="00411321">
        <w:tc>
          <w:tcPr>
            <w:tcW w:w="3936" w:type="dxa"/>
          </w:tcPr>
          <w:p w:rsidR="002F6702" w:rsidRPr="002F6702" w:rsidRDefault="002F6702" w:rsidP="002F6702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F6702" w:rsidRPr="002F6702" w:rsidRDefault="002F6702" w:rsidP="002F670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F6702">
              <w:rPr>
                <w:b/>
                <w:i/>
              </w:rPr>
              <w:t>(указываем должность в родительном падеже)</w:t>
            </w:r>
          </w:p>
          <w:p w:rsidR="002F6702" w:rsidRPr="002F6702" w:rsidRDefault="002F6702" w:rsidP="002F670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F6702">
              <w:rPr>
                <w:b/>
                <w:i/>
              </w:rPr>
              <w:t>(звание при наличии)</w:t>
            </w:r>
          </w:p>
          <w:p w:rsidR="002F6702" w:rsidRPr="002F6702" w:rsidRDefault="002F6702" w:rsidP="002F670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F6702">
              <w:rPr>
                <w:b/>
                <w:i/>
              </w:rPr>
              <w:t>(ФИО должностного лица)</w:t>
            </w:r>
          </w:p>
          <w:p w:rsidR="002F6702" w:rsidRPr="002F6702" w:rsidRDefault="002F6702" w:rsidP="002F6702">
            <w:pPr>
              <w:widowControl w:val="0"/>
              <w:spacing w:line="238" w:lineRule="auto"/>
              <w:rPr>
                <w:i/>
              </w:rPr>
            </w:pPr>
            <w:r w:rsidRPr="002F6702">
              <w:rPr>
                <w:i/>
              </w:rPr>
              <w:t>(Индекс, адрес места работы должностного лица)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t xml:space="preserve">т. </w:t>
            </w:r>
            <w:r w:rsidRPr="002F6702">
              <w:rPr>
                <w:i/>
              </w:rPr>
              <w:t>(номер телефона, если известен)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rPr>
                <w:lang w:val="en-US"/>
              </w:rPr>
              <w:t>E</w:t>
            </w:r>
            <w:r w:rsidRPr="002F6702">
              <w:t>-</w:t>
            </w:r>
            <w:r w:rsidRPr="002F6702">
              <w:rPr>
                <w:lang w:val="en-US"/>
              </w:rPr>
              <w:t>mail</w:t>
            </w:r>
            <w:r w:rsidRPr="002F6702">
              <w:t xml:space="preserve">: </w:t>
            </w:r>
            <w:r w:rsidRPr="002F6702">
              <w:rPr>
                <w:i/>
              </w:rPr>
              <w:t>(адрес электронной почты , если известен)</w:t>
            </w:r>
          </w:p>
          <w:p w:rsidR="002F6702" w:rsidRPr="002F6702" w:rsidRDefault="002F6702" w:rsidP="002F6702">
            <w:pPr>
              <w:spacing w:line="238" w:lineRule="auto"/>
            </w:pPr>
          </w:p>
        </w:tc>
      </w:tr>
      <w:tr w:rsidR="002F6702" w:rsidRPr="002F6702" w:rsidTr="00411321">
        <w:tc>
          <w:tcPr>
            <w:tcW w:w="3936" w:type="dxa"/>
          </w:tcPr>
          <w:p w:rsidR="002F6702" w:rsidRPr="002F6702" w:rsidRDefault="002F6702" w:rsidP="002F6702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F6702" w:rsidRPr="002F6702" w:rsidRDefault="002F6702" w:rsidP="002F6702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2F6702">
              <w:t xml:space="preserve">От </w:t>
            </w:r>
            <w:r w:rsidRPr="002F6702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F6702" w:rsidRPr="002F6702" w:rsidRDefault="002F6702" w:rsidP="002F6702">
            <w:pPr>
              <w:widowControl w:val="0"/>
              <w:spacing w:line="238" w:lineRule="auto"/>
              <w:rPr>
                <w:i/>
              </w:rPr>
            </w:pPr>
            <w:r w:rsidRPr="002F6702">
              <w:rPr>
                <w:i/>
              </w:rPr>
              <w:t>(Индекс, адрес проживания)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t xml:space="preserve">т. </w:t>
            </w:r>
            <w:r w:rsidRPr="002F6702">
              <w:rPr>
                <w:i/>
              </w:rPr>
              <w:t>(номер телефона)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rPr>
                <w:lang w:val="en-US"/>
              </w:rPr>
              <w:t>E</w:t>
            </w:r>
            <w:r w:rsidRPr="002F6702">
              <w:t>-</w:t>
            </w:r>
            <w:r w:rsidRPr="002F6702">
              <w:rPr>
                <w:lang w:val="en-US"/>
              </w:rPr>
              <w:t>mail</w:t>
            </w:r>
            <w:r w:rsidRPr="002F6702">
              <w:t xml:space="preserve">: </w:t>
            </w:r>
            <w:r w:rsidRPr="002F6702">
              <w:rPr>
                <w:i/>
              </w:rPr>
              <w:t>(адрес электронной почты для поддержания связи)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</w:p>
        </w:tc>
      </w:tr>
    </w:tbl>
    <w:p w:rsidR="00CB69A3" w:rsidRDefault="002F6702" w:rsidP="002F670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6702" w:rsidRDefault="002F6702" w:rsidP="002F670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A3" w:rsidRDefault="00CB69A3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</w:t>
      </w:r>
      <w:r w:rsidR="00D2784D">
        <w:rPr>
          <w:rFonts w:ascii="Times New Roman" w:hAnsi="Times New Roman" w:cs="Times New Roman"/>
          <w:sz w:val="28"/>
          <w:szCs w:val="28"/>
        </w:rPr>
        <w:t xml:space="preserve">отяжении </w:t>
      </w:r>
      <w:r w:rsidR="002F6702">
        <w:rPr>
          <w:rFonts w:ascii="Times New Roman" w:hAnsi="Times New Roman" w:cs="Times New Roman"/>
          <w:sz w:val="28"/>
          <w:szCs w:val="28"/>
        </w:rPr>
        <w:t>_____</w:t>
      </w:r>
      <w:r w:rsidR="00D2784D">
        <w:rPr>
          <w:rFonts w:ascii="Times New Roman" w:hAnsi="Times New Roman" w:cs="Times New Roman"/>
          <w:sz w:val="28"/>
          <w:szCs w:val="28"/>
        </w:rPr>
        <w:t xml:space="preserve"> г</w:t>
      </w:r>
      <w:r w:rsidR="00770D5F">
        <w:rPr>
          <w:rFonts w:ascii="Times New Roman" w:hAnsi="Times New Roman" w:cs="Times New Roman"/>
          <w:sz w:val="28"/>
          <w:szCs w:val="28"/>
        </w:rPr>
        <w:t>одо</w:t>
      </w:r>
      <w:r w:rsidR="002F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Военным следственным отделом Следственного комитета по </w:t>
      </w:r>
      <w:r w:rsidR="002F67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</w:t>
      </w:r>
      <w:r w:rsidR="002F6702">
        <w:rPr>
          <w:rFonts w:ascii="Times New Roman" w:hAnsi="Times New Roman" w:cs="Times New Roman"/>
          <w:sz w:val="28"/>
          <w:szCs w:val="28"/>
        </w:rPr>
        <w:t xml:space="preserve">ону были рассмотрены обращения _____ </w:t>
      </w:r>
      <w:r w:rsidR="00D278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D9">
        <w:rPr>
          <w:rFonts w:ascii="Times New Roman" w:hAnsi="Times New Roman" w:cs="Times New Roman"/>
          <w:sz w:val="28"/>
          <w:szCs w:val="28"/>
        </w:rPr>
        <w:t xml:space="preserve">совершении в отношении </w:t>
      </w:r>
      <w:r w:rsidR="008345E0">
        <w:rPr>
          <w:rFonts w:ascii="Times New Roman" w:hAnsi="Times New Roman" w:cs="Times New Roman"/>
          <w:sz w:val="28"/>
          <w:szCs w:val="28"/>
        </w:rPr>
        <w:t>н</w:t>
      </w:r>
      <w:r w:rsidR="00E75BD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E75BD9">
        <w:rPr>
          <w:rFonts w:ascii="Times New Roman" w:hAnsi="Times New Roman" w:cs="Times New Roman"/>
          <w:sz w:val="28"/>
          <w:szCs w:val="28"/>
        </w:rPr>
        <w:t>й</w:t>
      </w:r>
      <w:r w:rsidR="00D2784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8345E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8345E0">
        <w:rPr>
          <w:rFonts w:ascii="Times New Roman" w:hAnsi="Times New Roman" w:cs="Times New Roman"/>
          <w:sz w:val="28"/>
          <w:szCs w:val="28"/>
        </w:rPr>
        <w:t>ми</w:t>
      </w:r>
      <w:r w:rsidR="00E75BD9">
        <w:rPr>
          <w:rFonts w:ascii="Times New Roman" w:hAnsi="Times New Roman" w:cs="Times New Roman"/>
          <w:sz w:val="28"/>
          <w:szCs w:val="28"/>
        </w:rPr>
        <w:t xml:space="preserve"> лиц</w:t>
      </w:r>
      <w:r w:rsidR="008345E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2 ст. 24 Конституции РФ </w:t>
      </w:r>
      <w:r w:rsidRPr="005601C5">
        <w:rPr>
          <w:rFonts w:ascii="Times New Roman" w:hAnsi="Times New Roman" w:cs="Times New Roman"/>
          <w:i/>
          <w:sz w:val="28"/>
          <w:szCs w:val="28"/>
        </w:rPr>
        <w:t>«Органы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законом».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5">
        <w:rPr>
          <w:rFonts w:ascii="Times New Roman" w:hAnsi="Times New Roman" w:cs="Times New Roman"/>
          <w:sz w:val="28"/>
          <w:szCs w:val="28"/>
        </w:rPr>
        <w:t xml:space="preserve">Определением Конституционного Суда Российской Федерации от 29.09.2011 № 1251-О-О разъяснено указанное положение Конституции России в </w:t>
      </w:r>
      <w:r w:rsidR="002F6702">
        <w:rPr>
          <w:rFonts w:ascii="Times New Roman" w:hAnsi="Times New Roman" w:cs="Times New Roman"/>
          <w:sz w:val="28"/>
          <w:szCs w:val="28"/>
        </w:rPr>
        <w:t>силу которой, любая информация</w:t>
      </w:r>
      <w:r w:rsidRPr="005601C5">
        <w:rPr>
          <w:rFonts w:ascii="Times New Roman" w:hAnsi="Times New Roman" w:cs="Times New Roman"/>
          <w:sz w:val="28"/>
          <w:szCs w:val="28"/>
        </w:rPr>
        <w:t>, должна быть доступна гражданину, если собранные документы и материалы затрагивают его права и свободы, а законодатель не предусматривает специальный правовой статус такой информации.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C5" w:rsidRDefault="005601C5" w:rsidP="00834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5601C5" w:rsidRDefault="005601C5" w:rsidP="00834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B7C" w:rsidRDefault="00572B7C" w:rsidP="008345E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Предоставить мне копи</w:t>
      </w:r>
      <w:r w:rsidR="00A74F62">
        <w:t>и всех принятых решений и постановлений</w:t>
      </w:r>
      <w:r>
        <w:t xml:space="preserve"> </w:t>
      </w:r>
      <w:r w:rsidR="00A74F62">
        <w:t>по моим поданным обр</w:t>
      </w:r>
      <w:r w:rsidR="00770D5F">
        <w:t xml:space="preserve">ащениям с </w:t>
      </w:r>
      <w:r w:rsidR="002F6702">
        <w:t>_____</w:t>
      </w:r>
      <w:r w:rsidR="00770D5F">
        <w:t xml:space="preserve"> по </w:t>
      </w:r>
      <w:r w:rsidR="002F6702">
        <w:t xml:space="preserve">_____ </w:t>
      </w:r>
      <w:r w:rsidR="00770D5F">
        <w:t>г</w:t>
      </w:r>
      <w:r w:rsidR="00A74F62">
        <w:t>.</w:t>
      </w:r>
    </w:p>
    <w:p w:rsidR="00652454" w:rsidRPr="00A74F62" w:rsidRDefault="00A45D46" w:rsidP="008345E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За документами прибуду лично в любое удобное для Вас время.</w:t>
      </w:r>
    </w:p>
    <w:bookmarkEnd w:id="0"/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F6702" w:rsidRPr="00801B10" w:rsidTr="002F6702">
        <w:trPr>
          <w:trHeight w:val="739"/>
        </w:trPr>
        <w:tc>
          <w:tcPr>
            <w:tcW w:w="4536" w:type="dxa"/>
          </w:tcPr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F6702" w:rsidRPr="006614A1" w:rsidRDefault="002F6702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F6702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F6702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F6702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F6702" w:rsidRPr="005261B8" w:rsidRDefault="002F6702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8345E0">
      <w:pPr>
        <w:spacing w:after="0" w:line="360" w:lineRule="auto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0B" w:rsidRDefault="0081150B" w:rsidP="00DC1102">
      <w:pPr>
        <w:spacing w:after="0" w:line="240" w:lineRule="auto"/>
      </w:pPr>
      <w:r>
        <w:separator/>
      </w:r>
    </w:p>
  </w:endnote>
  <w:endnote w:type="continuationSeparator" w:id="0">
    <w:p w:rsidR="0081150B" w:rsidRDefault="0081150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0B" w:rsidRDefault="0081150B" w:rsidP="00DC1102">
      <w:pPr>
        <w:spacing w:after="0" w:line="240" w:lineRule="auto"/>
      </w:pPr>
      <w:r>
        <w:separator/>
      </w:r>
    </w:p>
  </w:footnote>
  <w:footnote w:type="continuationSeparator" w:id="0">
    <w:p w:rsidR="0081150B" w:rsidRDefault="0081150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4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1038E6"/>
    <w:multiLevelType w:val="hybridMultilevel"/>
    <w:tmpl w:val="4128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19"/>
    <w:rsid w:val="00016409"/>
    <w:rsid w:val="00033B65"/>
    <w:rsid w:val="000421B2"/>
    <w:rsid w:val="00050D7B"/>
    <w:rsid w:val="00052194"/>
    <w:rsid w:val="00073568"/>
    <w:rsid w:val="00074B40"/>
    <w:rsid w:val="000969F4"/>
    <w:rsid w:val="000A16BD"/>
    <w:rsid w:val="000C254B"/>
    <w:rsid w:val="000E3763"/>
    <w:rsid w:val="0011681B"/>
    <w:rsid w:val="0013493D"/>
    <w:rsid w:val="00196C5B"/>
    <w:rsid w:val="001D6FC7"/>
    <w:rsid w:val="001E5055"/>
    <w:rsid w:val="001E6B37"/>
    <w:rsid w:val="001F2491"/>
    <w:rsid w:val="0023302F"/>
    <w:rsid w:val="002434C8"/>
    <w:rsid w:val="00250159"/>
    <w:rsid w:val="002A5865"/>
    <w:rsid w:val="002C71C0"/>
    <w:rsid w:val="002F46D8"/>
    <w:rsid w:val="002F6702"/>
    <w:rsid w:val="002F7D33"/>
    <w:rsid w:val="00322C01"/>
    <w:rsid w:val="0035714A"/>
    <w:rsid w:val="00384E9E"/>
    <w:rsid w:val="003F585C"/>
    <w:rsid w:val="003F735D"/>
    <w:rsid w:val="00402B8A"/>
    <w:rsid w:val="00451EAD"/>
    <w:rsid w:val="00457B28"/>
    <w:rsid w:val="00466447"/>
    <w:rsid w:val="004A2E48"/>
    <w:rsid w:val="004A6375"/>
    <w:rsid w:val="004E66C2"/>
    <w:rsid w:val="004F4E7D"/>
    <w:rsid w:val="005106A2"/>
    <w:rsid w:val="00515345"/>
    <w:rsid w:val="00554D22"/>
    <w:rsid w:val="005601C5"/>
    <w:rsid w:val="00572B7C"/>
    <w:rsid w:val="005901F2"/>
    <w:rsid w:val="005A7F14"/>
    <w:rsid w:val="005B3DE3"/>
    <w:rsid w:val="005E6E5A"/>
    <w:rsid w:val="005F26D8"/>
    <w:rsid w:val="005F6022"/>
    <w:rsid w:val="00652454"/>
    <w:rsid w:val="006B0722"/>
    <w:rsid w:val="006C0CAF"/>
    <w:rsid w:val="006D4062"/>
    <w:rsid w:val="007458AB"/>
    <w:rsid w:val="007577BB"/>
    <w:rsid w:val="00770D5F"/>
    <w:rsid w:val="0077745C"/>
    <w:rsid w:val="007A0A17"/>
    <w:rsid w:val="007C4448"/>
    <w:rsid w:val="007D4E5B"/>
    <w:rsid w:val="007E1D3D"/>
    <w:rsid w:val="007F5726"/>
    <w:rsid w:val="008019DE"/>
    <w:rsid w:val="00801B10"/>
    <w:rsid w:val="0081150B"/>
    <w:rsid w:val="00821F7D"/>
    <w:rsid w:val="008345E0"/>
    <w:rsid w:val="008466A6"/>
    <w:rsid w:val="008774AE"/>
    <w:rsid w:val="00887072"/>
    <w:rsid w:val="008B63E6"/>
    <w:rsid w:val="008C267A"/>
    <w:rsid w:val="008D6F8C"/>
    <w:rsid w:val="009021E4"/>
    <w:rsid w:val="009152AA"/>
    <w:rsid w:val="00926462"/>
    <w:rsid w:val="00973312"/>
    <w:rsid w:val="00974432"/>
    <w:rsid w:val="0098641C"/>
    <w:rsid w:val="009B54D9"/>
    <w:rsid w:val="009F3A08"/>
    <w:rsid w:val="00A15F32"/>
    <w:rsid w:val="00A22870"/>
    <w:rsid w:val="00A34652"/>
    <w:rsid w:val="00A40F95"/>
    <w:rsid w:val="00A45D46"/>
    <w:rsid w:val="00A739DF"/>
    <w:rsid w:val="00A74F62"/>
    <w:rsid w:val="00AA33DD"/>
    <w:rsid w:val="00AB39B4"/>
    <w:rsid w:val="00AC23D1"/>
    <w:rsid w:val="00AC54F6"/>
    <w:rsid w:val="00B17E79"/>
    <w:rsid w:val="00B7060A"/>
    <w:rsid w:val="00B80479"/>
    <w:rsid w:val="00BB33A8"/>
    <w:rsid w:val="00BC6498"/>
    <w:rsid w:val="00BD459B"/>
    <w:rsid w:val="00BF60BD"/>
    <w:rsid w:val="00C0106F"/>
    <w:rsid w:val="00C01CB7"/>
    <w:rsid w:val="00C2244A"/>
    <w:rsid w:val="00C31D2F"/>
    <w:rsid w:val="00C549ED"/>
    <w:rsid w:val="00C574A1"/>
    <w:rsid w:val="00C63757"/>
    <w:rsid w:val="00C676FB"/>
    <w:rsid w:val="00C8558D"/>
    <w:rsid w:val="00C9759C"/>
    <w:rsid w:val="00CA0F6F"/>
    <w:rsid w:val="00CB69A3"/>
    <w:rsid w:val="00CB781A"/>
    <w:rsid w:val="00CD7E1B"/>
    <w:rsid w:val="00CF2B1F"/>
    <w:rsid w:val="00D02AC0"/>
    <w:rsid w:val="00D2784D"/>
    <w:rsid w:val="00D42DFE"/>
    <w:rsid w:val="00D577F4"/>
    <w:rsid w:val="00D72E6F"/>
    <w:rsid w:val="00D80264"/>
    <w:rsid w:val="00D91AAC"/>
    <w:rsid w:val="00D944C3"/>
    <w:rsid w:val="00DC1102"/>
    <w:rsid w:val="00DC2485"/>
    <w:rsid w:val="00DF6293"/>
    <w:rsid w:val="00E25361"/>
    <w:rsid w:val="00E4327C"/>
    <w:rsid w:val="00E550AE"/>
    <w:rsid w:val="00E66E45"/>
    <w:rsid w:val="00E72200"/>
    <w:rsid w:val="00E75BD9"/>
    <w:rsid w:val="00E76A34"/>
    <w:rsid w:val="00E92E8F"/>
    <w:rsid w:val="00EC46E7"/>
    <w:rsid w:val="00F2489B"/>
    <w:rsid w:val="00F477AC"/>
    <w:rsid w:val="00F6389D"/>
    <w:rsid w:val="00F7104D"/>
    <w:rsid w:val="00FA051B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0989-B240-4EFB-8872-3A07596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29</cp:revision>
  <cp:lastPrinted>2019-05-21T18:44:00Z</cp:lastPrinted>
  <dcterms:created xsi:type="dcterms:W3CDTF">2018-09-25T08:15:00Z</dcterms:created>
  <dcterms:modified xsi:type="dcterms:W3CDTF">2019-09-30T16:42:00Z</dcterms:modified>
</cp:coreProperties>
</file>